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E18" w:rsidRDefault="00135E18">
      <w:r>
        <w:rPr>
          <w:noProof/>
          <w:lang w:eastAsia="pt-BR"/>
        </w:rPr>
        <w:drawing>
          <wp:inline distT="0" distB="0" distL="0" distR="0" wp14:anchorId="6F197C69" wp14:editId="45482B93">
            <wp:extent cx="5400040" cy="5867616"/>
            <wp:effectExtent l="0" t="0" r="0" b="0"/>
            <wp:docPr id="1" name="Imagem 1" descr="https://ipolitica.blog.br/wp-content/uploads/2018/09/decreto-escol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politica.blog.br/wp-content/uploads/2018/09/decreto-escolas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867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E18" w:rsidRPr="00135E18" w:rsidRDefault="00135E18" w:rsidP="00135E18"/>
    <w:p w:rsidR="00135E18" w:rsidRDefault="00135E18" w:rsidP="00135E18"/>
    <w:p w:rsidR="00135E18" w:rsidRPr="00135E18" w:rsidRDefault="00135E18" w:rsidP="00135E18">
      <w:pPr>
        <w:shd w:val="clear" w:color="auto" w:fill="FFFFFF"/>
        <w:spacing w:line="0" w:lineRule="auto"/>
        <w:jc w:val="center"/>
        <w:rPr>
          <w:rFonts w:ascii="abeezee" w:eastAsia="Times New Roman" w:hAnsi="abeezee" w:cs="Times New Roman"/>
          <w:color w:val="000000"/>
          <w:sz w:val="20"/>
          <w:szCs w:val="20"/>
          <w:lang w:eastAsia="pt-BR"/>
        </w:rPr>
      </w:pPr>
      <w:r>
        <w:tab/>
      </w:r>
      <w:r w:rsidRPr="00135E18">
        <w:rPr>
          <w:rFonts w:ascii="abeezee" w:eastAsia="Times New Roman" w:hAnsi="abeezee" w:cs="Times New Roman"/>
          <w:color w:val="000000"/>
          <w:sz w:val="20"/>
          <w:szCs w:val="20"/>
          <w:lang w:eastAsia="pt-BR"/>
        </w:rPr>
        <w:t>Prefeito Fernando Gomes</w:t>
      </w:r>
    </w:p>
    <w:p w:rsidR="00135E18" w:rsidRPr="00135E18" w:rsidRDefault="00135E18" w:rsidP="00135E18">
      <w:pPr>
        <w:shd w:val="clear" w:color="auto" w:fill="FFFFFF"/>
        <w:spacing w:line="0" w:lineRule="auto"/>
        <w:rPr>
          <w:rFonts w:ascii="abeezee" w:eastAsia="Times New Roman" w:hAnsi="abeezee" w:cs="Times New Roman"/>
          <w:color w:val="000000"/>
          <w:sz w:val="2"/>
          <w:szCs w:val="2"/>
          <w:lang w:eastAsia="pt-BR"/>
        </w:rPr>
      </w:pPr>
      <w:hyperlink r:id="rId5" w:history="1">
        <w:r w:rsidRPr="00135E18">
          <w:rPr>
            <w:rFonts w:ascii="abeezee" w:eastAsia="Times New Roman" w:hAnsi="abeezee" w:cs="Times New Roman"/>
            <w:caps/>
            <w:color w:val="FFFFFF"/>
            <w:sz w:val="18"/>
            <w:szCs w:val="18"/>
            <w:u w:val="single"/>
            <w:lang w:eastAsia="pt-BR"/>
          </w:rPr>
          <w:t>POLÍTICA</w:t>
        </w:r>
      </w:hyperlink>
      <w:hyperlink r:id="rId6" w:history="1">
        <w:r w:rsidRPr="00135E18">
          <w:rPr>
            <w:rFonts w:ascii="abeezee" w:eastAsia="Times New Roman" w:hAnsi="abeezee" w:cs="Times New Roman"/>
            <w:caps/>
            <w:color w:val="FFFFFF"/>
            <w:sz w:val="18"/>
            <w:szCs w:val="18"/>
            <w:u w:val="single"/>
            <w:lang w:eastAsia="pt-BR"/>
          </w:rPr>
          <w:t>DESTAQUE</w:t>
        </w:r>
      </w:hyperlink>
    </w:p>
    <w:p w:rsidR="00135E18" w:rsidRPr="00135E18" w:rsidRDefault="00135E18" w:rsidP="00135E18">
      <w:pPr>
        <w:shd w:val="clear" w:color="auto" w:fill="FFFFFF"/>
        <w:spacing w:after="195" w:line="240" w:lineRule="auto"/>
        <w:outlineLvl w:val="0"/>
        <w:rPr>
          <w:rFonts w:ascii="abeezee" w:eastAsia="Times New Roman" w:hAnsi="abeezee" w:cs="Times New Roman"/>
          <w:color w:val="2D2D2D"/>
          <w:kern w:val="36"/>
          <w:sz w:val="36"/>
          <w:szCs w:val="36"/>
          <w:lang w:eastAsia="pt-BR"/>
        </w:rPr>
      </w:pPr>
      <w:r w:rsidRPr="00135E18">
        <w:rPr>
          <w:rFonts w:ascii="abeezee" w:eastAsia="Times New Roman" w:hAnsi="abeezee" w:cs="Times New Roman"/>
          <w:color w:val="2D2D2D"/>
          <w:kern w:val="36"/>
          <w:sz w:val="36"/>
          <w:szCs w:val="36"/>
          <w:lang w:eastAsia="pt-BR"/>
        </w:rPr>
        <w:t>ITABUNA: PREFEITO EXTINGUE SEIS ESCOLAS DO MUNICÍPIO</w:t>
      </w:r>
    </w:p>
    <w:p w:rsidR="00135E18" w:rsidRPr="00135E18" w:rsidRDefault="00135E18" w:rsidP="00135E18">
      <w:pPr>
        <w:shd w:val="clear" w:color="auto" w:fill="FFFFFF"/>
        <w:spacing w:line="240" w:lineRule="auto"/>
        <w:rPr>
          <w:rFonts w:ascii="abeezee" w:eastAsia="Times New Roman" w:hAnsi="abeezee" w:cs="Times New Roman"/>
          <w:color w:val="3A3A3A"/>
          <w:sz w:val="18"/>
          <w:szCs w:val="18"/>
          <w:lang w:eastAsia="pt-BR"/>
        </w:rPr>
      </w:pPr>
      <w:hyperlink r:id="rId7" w:tooltip="Artigos de autor" w:history="1">
        <w:r w:rsidRPr="00135E18">
          <w:rPr>
            <w:rFonts w:ascii="abeezee" w:eastAsia="Times New Roman" w:hAnsi="abeezee" w:cs="Times New Roman"/>
            <w:noProof/>
            <w:color w:val="0000FF"/>
            <w:sz w:val="18"/>
            <w:szCs w:val="18"/>
            <w:lang w:eastAsia="pt-BR"/>
          </w:rPr>
          <w:drawing>
            <wp:inline distT="0" distB="0" distL="0" distR="0" wp14:anchorId="603C7754" wp14:editId="38D89003">
              <wp:extent cx="247650" cy="247650"/>
              <wp:effectExtent l="0" t="0" r="0" b="0"/>
              <wp:docPr id="2" name="Imagem 2" descr="https://i0.wp.com/ipolitica.blog.br/wp-content/uploads/2022/04/Ricky1.png?resize=150%2C150&amp;ssl=1">
                <a:hlinkClick xmlns:a="http://schemas.openxmlformats.org/drawingml/2006/main" r:id="rId7" tooltip="&quot;Artigos de autor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https://i0.wp.com/ipolitica.blog.br/wp-content/uploads/2022/04/Ricky1.png?resize=150%2C150&amp;ssl=1">
                        <a:hlinkClick r:id="rId7" tooltip="&quot;Artigos de autor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proofErr w:type="spellStart"/>
        <w:r w:rsidRPr="00135E18">
          <w:rPr>
            <w:rFonts w:ascii="abeezee" w:eastAsia="Times New Roman" w:hAnsi="abeezee" w:cs="Times New Roman"/>
            <w:color w:val="0000FF"/>
            <w:sz w:val="18"/>
            <w:szCs w:val="18"/>
            <w:lang w:eastAsia="pt-BR"/>
          </w:rPr>
          <w:t>By</w:t>
        </w:r>
        <w:proofErr w:type="spellEnd"/>
        <w:r w:rsidRPr="00135E18">
          <w:rPr>
            <w:rFonts w:ascii="abeezee" w:eastAsia="Times New Roman" w:hAnsi="abeezee" w:cs="Times New Roman"/>
            <w:color w:val="0000FF"/>
            <w:sz w:val="18"/>
            <w:szCs w:val="18"/>
            <w:lang w:eastAsia="pt-BR"/>
          </w:rPr>
          <w:t> </w:t>
        </w:r>
        <w:r w:rsidRPr="00135E18">
          <w:rPr>
            <w:rFonts w:ascii="abeezee" w:eastAsia="Times New Roman" w:hAnsi="abeezee" w:cs="Times New Roman"/>
            <w:b/>
            <w:bCs/>
            <w:color w:val="4D4D4D"/>
            <w:sz w:val="18"/>
            <w:szCs w:val="18"/>
            <w:lang w:eastAsia="pt-BR"/>
          </w:rPr>
          <w:t>Ricky Mascarenhas</w:t>
        </w:r>
      </w:hyperlink>
      <w:r w:rsidRPr="00135E18">
        <w:rPr>
          <w:rFonts w:ascii="abeezee" w:eastAsia="Times New Roman" w:hAnsi="abeezee" w:cs="Times New Roman"/>
          <w:color w:val="3A3A3A"/>
          <w:sz w:val="18"/>
          <w:szCs w:val="18"/>
          <w:lang w:eastAsia="pt-BR"/>
        </w:rPr>
        <w:t> </w:t>
      </w:r>
      <w:proofErr w:type="spellStart"/>
      <w:r w:rsidRPr="00135E18">
        <w:rPr>
          <w:rFonts w:ascii="abeezee" w:eastAsia="Times New Roman" w:hAnsi="abeezee" w:cs="Times New Roman"/>
          <w:color w:val="FF0000"/>
          <w:sz w:val="18"/>
          <w:szCs w:val="18"/>
          <w:lang w:eastAsia="pt-BR"/>
        </w:rPr>
        <w:t>On</w:t>
      </w:r>
      <w:proofErr w:type="spellEnd"/>
      <w:r w:rsidRPr="00135E18">
        <w:rPr>
          <w:rFonts w:ascii="abeezee" w:eastAsia="Times New Roman" w:hAnsi="abeezee" w:cs="Times New Roman"/>
          <w:color w:val="FF0000"/>
          <w:sz w:val="18"/>
          <w:szCs w:val="18"/>
          <w:lang w:eastAsia="pt-BR"/>
        </w:rPr>
        <w:t> </w:t>
      </w:r>
      <w:r w:rsidRPr="00135E18">
        <w:rPr>
          <w:rFonts w:ascii="abeezee" w:eastAsia="Times New Roman" w:hAnsi="abeezee" w:cs="Times New Roman"/>
          <w:b/>
          <w:bCs/>
          <w:color w:val="FF0000"/>
          <w:sz w:val="18"/>
          <w:szCs w:val="18"/>
          <w:lang w:eastAsia="pt-BR"/>
        </w:rPr>
        <w:t xml:space="preserve">6 set, </w:t>
      </w:r>
      <w:proofErr w:type="gramStart"/>
      <w:r w:rsidRPr="00135E18">
        <w:rPr>
          <w:rFonts w:ascii="abeezee" w:eastAsia="Times New Roman" w:hAnsi="abeezee" w:cs="Times New Roman"/>
          <w:b/>
          <w:bCs/>
          <w:color w:val="FF0000"/>
          <w:sz w:val="18"/>
          <w:szCs w:val="18"/>
          <w:lang w:eastAsia="pt-BR"/>
        </w:rPr>
        <w:t>2018</w:t>
      </w:r>
      <w:r w:rsidRPr="00135E18">
        <w:rPr>
          <w:rFonts w:ascii="abeezee" w:eastAsia="Times New Roman" w:hAnsi="abeezee" w:cs="Times New Roman"/>
          <w:color w:val="FF0000"/>
          <w:sz w:val="18"/>
          <w:szCs w:val="18"/>
          <w:lang w:eastAsia="pt-BR"/>
        </w:rPr>
        <w:t> </w:t>
      </w:r>
      <w:hyperlink r:id="rId9" w:anchor="respond" w:tooltip="Deixe um comentário sobre: ​​&quot;ITABUNA: PREFEITO EXTINGUE SEIS ESCOLAS DO MUNICÍPIO&quot;" w:history="1">
        <w:r w:rsidRPr="00135E18">
          <w:rPr>
            <w:rFonts w:ascii="abeezee" w:eastAsia="Times New Roman" w:hAnsi="abeezee" w:cs="Times New Roman"/>
            <w:color w:val="FF0000"/>
            <w:sz w:val="18"/>
            <w:szCs w:val="18"/>
            <w:u w:val="single"/>
            <w:lang w:eastAsia="pt-BR"/>
          </w:rPr>
          <w:t> 0</w:t>
        </w:r>
        <w:proofErr w:type="gramEnd"/>
      </w:hyperlink>
    </w:p>
    <w:p w:rsidR="00135E18" w:rsidRPr="00135E18" w:rsidRDefault="00135E18" w:rsidP="00135E18">
      <w:pPr>
        <w:shd w:val="clear" w:color="auto" w:fill="FFFFFF"/>
        <w:spacing w:after="255" w:line="240" w:lineRule="auto"/>
        <w:jc w:val="both"/>
        <w:rPr>
          <w:rFonts w:ascii="abeezee" w:eastAsia="Times New Roman" w:hAnsi="abeezee" w:cs="Times New Roman"/>
          <w:color w:val="000000"/>
          <w:sz w:val="23"/>
          <w:szCs w:val="23"/>
          <w:lang w:eastAsia="pt-BR"/>
        </w:rPr>
      </w:pPr>
      <w:r w:rsidRPr="00135E18">
        <w:rPr>
          <w:rFonts w:ascii="abeezee" w:eastAsia="Times New Roman" w:hAnsi="abeezee" w:cs="Times New Roman"/>
          <w:color w:val="000000"/>
          <w:sz w:val="23"/>
          <w:szCs w:val="23"/>
          <w:lang w:eastAsia="pt-BR"/>
        </w:rPr>
        <w:t xml:space="preserve">A prefeitura de Itabuna extinguiu, por meio de decreto municipal 13.004, de 24 de julho de 2018, seis unidades escolares municipais. Foram extintas as escolas Municipal da Califórnia, a Escola Batista </w:t>
      </w:r>
      <w:proofErr w:type="spellStart"/>
      <w:r w:rsidRPr="00135E18">
        <w:rPr>
          <w:rFonts w:ascii="abeezee" w:eastAsia="Times New Roman" w:hAnsi="abeezee" w:cs="Times New Roman"/>
          <w:color w:val="000000"/>
          <w:sz w:val="23"/>
          <w:szCs w:val="23"/>
          <w:lang w:eastAsia="pt-BR"/>
        </w:rPr>
        <w:t>Teosópolis</w:t>
      </w:r>
      <w:proofErr w:type="spellEnd"/>
      <w:r w:rsidRPr="00135E18">
        <w:rPr>
          <w:rFonts w:ascii="abeezee" w:eastAsia="Times New Roman" w:hAnsi="abeezee" w:cs="Times New Roman"/>
          <w:color w:val="000000"/>
          <w:sz w:val="23"/>
          <w:szCs w:val="23"/>
          <w:lang w:eastAsia="pt-BR"/>
        </w:rPr>
        <w:t xml:space="preserve">, no bairro São Pedro, a Escola Comunitária Santa Inês, a Escola Creche Albergue Bezerra de Menezes, no </w:t>
      </w:r>
      <w:proofErr w:type="spellStart"/>
      <w:r w:rsidRPr="00135E18">
        <w:rPr>
          <w:rFonts w:ascii="abeezee" w:eastAsia="Times New Roman" w:hAnsi="abeezee" w:cs="Times New Roman"/>
          <w:color w:val="000000"/>
          <w:sz w:val="23"/>
          <w:szCs w:val="23"/>
          <w:lang w:eastAsia="pt-BR"/>
        </w:rPr>
        <w:t>Antique</w:t>
      </w:r>
      <w:proofErr w:type="spellEnd"/>
      <w:r w:rsidRPr="00135E18">
        <w:rPr>
          <w:rFonts w:ascii="abeezee" w:eastAsia="Times New Roman" w:hAnsi="abeezee" w:cs="Times New Roman"/>
          <w:color w:val="000000"/>
          <w:sz w:val="23"/>
          <w:szCs w:val="23"/>
          <w:lang w:eastAsia="pt-BR"/>
        </w:rPr>
        <w:t xml:space="preserve">, a Escola </w:t>
      </w:r>
      <w:proofErr w:type="spellStart"/>
      <w:r w:rsidRPr="00135E18">
        <w:rPr>
          <w:rFonts w:ascii="abeezee" w:eastAsia="Times New Roman" w:hAnsi="abeezee" w:cs="Times New Roman"/>
          <w:color w:val="000000"/>
          <w:sz w:val="23"/>
          <w:szCs w:val="23"/>
          <w:lang w:eastAsia="pt-BR"/>
        </w:rPr>
        <w:t>Infanto</w:t>
      </w:r>
      <w:proofErr w:type="spellEnd"/>
      <w:r w:rsidRPr="00135E18">
        <w:rPr>
          <w:rFonts w:ascii="abeezee" w:eastAsia="Times New Roman" w:hAnsi="abeezee" w:cs="Times New Roman"/>
          <w:color w:val="000000"/>
          <w:sz w:val="23"/>
          <w:szCs w:val="23"/>
          <w:lang w:eastAsia="pt-BR"/>
        </w:rPr>
        <w:t xml:space="preserve"> Juvenil, na Califórnia, e a Escola Municipal Henrique Dias, no bairro da Conceição.</w:t>
      </w:r>
    </w:p>
    <w:p w:rsidR="00135E18" w:rsidRDefault="00135E18" w:rsidP="00135E18">
      <w:pPr>
        <w:shd w:val="clear" w:color="auto" w:fill="FFFFFF"/>
        <w:spacing w:after="0" w:line="240" w:lineRule="auto"/>
        <w:jc w:val="both"/>
        <w:rPr>
          <w:rFonts w:ascii="abeezee" w:eastAsia="Times New Roman" w:hAnsi="abeezee" w:cs="Times New Roman"/>
          <w:color w:val="000000"/>
          <w:sz w:val="23"/>
          <w:szCs w:val="23"/>
          <w:lang w:eastAsia="pt-BR"/>
        </w:rPr>
      </w:pPr>
      <w:r w:rsidRPr="00135E18">
        <w:rPr>
          <w:rFonts w:ascii="abeezee" w:eastAsia="Times New Roman" w:hAnsi="abeezee" w:cs="Times New Roman"/>
          <w:color w:val="000000"/>
          <w:sz w:val="23"/>
          <w:szCs w:val="23"/>
          <w:lang w:eastAsia="pt-BR"/>
        </w:rPr>
        <w:lastRenderedPageBreak/>
        <w:t xml:space="preserve">O curioso é que o prefeito Fernando Gomes em sua campanha em 2016 fez várias críticas ao seu antecessor, </w:t>
      </w:r>
      <w:proofErr w:type="spellStart"/>
      <w:r w:rsidRPr="00135E18">
        <w:rPr>
          <w:rFonts w:ascii="abeezee" w:eastAsia="Times New Roman" w:hAnsi="abeezee" w:cs="Times New Roman"/>
          <w:color w:val="000000"/>
          <w:sz w:val="23"/>
          <w:szCs w:val="23"/>
          <w:lang w:eastAsia="pt-BR"/>
        </w:rPr>
        <w:t>Claudevane</w:t>
      </w:r>
      <w:proofErr w:type="spellEnd"/>
      <w:r w:rsidRPr="00135E18">
        <w:rPr>
          <w:rFonts w:ascii="abeezee" w:eastAsia="Times New Roman" w:hAnsi="abeezee" w:cs="Times New Roman"/>
          <w:color w:val="000000"/>
          <w:sz w:val="23"/>
          <w:szCs w:val="23"/>
          <w:lang w:eastAsia="pt-BR"/>
        </w:rPr>
        <w:t xml:space="preserve"> Leite (PRB) por ter fechado escolas no município.</w:t>
      </w:r>
    </w:p>
    <w:p w:rsidR="00135E18" w:rsidRDefault="00135E18" w:rsidP="00135E18">
      <w:pPr>
        <w:shd w:val="clear" w:color="auto" w:fill="FFFFFF"/>
        <w:spacing w:after="0" w:line="240" w:lineRule="auto"/>
        <w:jc w:val="both"/>
        <w:rPr>
          <w:rFonts w:ascii="abeezee" w:eastAsia="Times New Roman" w:hAnsi="abeezee" w:cs="Times New Roman"/>
          <w:color w:val="000000"/>
          <w:sz w:val="23"/>
          <w:szCs w:val="23"/>
          <w:lang w:eastAsia="pt-BR"/>
        </w:rPr>
      </w:pPr>
    </w:p>
    <w:p w:rsidR="00135E18" w:rsidRDefault="00135E18" w:rsidP="00135E18">
      <w:pPr>
        <w:shd w:val="clear" w:color="auto" w:fill="FFFFFF"/>
        <w:spacing w:after="0" w:line="240" w:lineRule="auto"/>
        <w:jc w:val="both"/>
        <w:rPr>
          <w:rFonts w:ascii="abeezee" w:eastAsia="Times New Roman" w:hAnsi="abeezee" w:cs="Times New Roman"/>
          <w:color w:val="000000"/>
          <w:sz w:val="23"/>
          <w:szCs w:val="23"/>
          <w:lang w:eastAsia="pt-BR"/>
        </w:rPr>
      </w:pPr>
    </w:p>
    <w:p w:rsidR="00135E18" w:rsidRPr="00135E18" w:rsidRDefault="00135E18" w:rsidP="00135E18">
      <w:pPr>
        <w:shd w:val="clear" w:color="auto" w:fill="FFFFFF"/>
        <w:spacing w:after="0" w:line="240" w:lineRule="auto"/>
        <w:jc w:val="both"/>
        <w:rPr>
          <w:rFonts w:ascii="abeezee" w:eastAsia="Times New Roman" w:hAnsi="abeezee" w:cs="Times New Roman"/>
          <w:color w:val="000000"/>
          <w:sz w:val="23"/>
          <w:szCs w:val="23"/>
          <w:lang w:eastAsia="pt-BR"/>
        </w:rPr>
      </w:pPr>
      <w:r w:rsidRPr="00135E18">
        <w:rPr>
          <w:rFonts w:ascii="abeezee" w:eastAsia="Times New Roman" w:hAnsi="abeezee" w:cs="Times New Roman"/>
          <w:b/>
          <w:color w:val="FF0000"/>
          <w:sz w:val="23"/>
          <w:szCs w:val="23"/>
          <w:lang w:eastAsia="pt-BR"/>
        </w:rPr>
        <w:t>Fonte</w:t>
      </w:r>
      <w:r>
        <w:rPr>
          <w:rFonts w:ascii="abeezee" w:eastAsia="Times New Roman" w:hAnsi="abeezee" w:cs="Times New Roman"/>
          <w:color w:val="000000"/>
          <w:sz w:val="23"/>
          <w:szCs w:val="23"/>
          <w:lang w:eastAsia="pt-BR"/>
        </w:rPr>
        <w:t xml:space="preserve">: </w:t>
      </w:r>
      <w:r w:rsidRPr="00135E18">
        <w:rPr>
          <w:rFonts w:ascii="abeezee" w:eastAsia="Times New Roman" w:hAnsi="abeezee" w:cs="Times New Roman"/>
          <w:color w:val="000000"/>
          <w:sz w:val="23"/>
          <w:szCs w:val="23"/>
          <w:lang w:eastAsia="pt-BR"/>
        </w:rPr>
        <w:t>https://ipolitica.blog.br/</w:t>
      </w:r>
    </w:p>
    <w:p w:rsidR="00C7505E" w:rsidRPr="00135E18" w:rsidRDefault="00C7505E" w:rsidP="00135E18">
      <w:pPr>
        <w:tabs>
          <w:tab w:val="left" w:pos="2970"/>
        </w:tabs>
      </w:pPr>
      <w:bookmarkStart w:id="0" w:name="_GoBack"/>
      <w:bookmarkEnd w:id="0"/>
    </w:p>
    <w:sectPr w:rsidR="00C7505E" w:rsidRPr="00135E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eeze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E18"/>
    <w:rsid w:val="00135E18"/>
    <w:rsid w:val="00C7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EEDA7A-6D21-484C-B811-14B8F269A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0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377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7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9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53152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43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050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ipolitica.blog.br/author/rickymascarenha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politica.blog.br/category/destaque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politica.blog.br/category/politica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ipolitica.blog.br/itabuna-prefeito-extingue-seis-escolas-do-municipio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183</Words>
  <Characters>994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1</cp:revision>
  <dcterms:created xsi:type="dcterms:W3CDTF">2023-10-06T10:39:00Z</dcterms:created>
  <dcterms:modified xsi:type="dcterms:W3CDTF">2023-10-06T10:44:00Z</dcterms:modified>
</cp:coreProperties>
</file>